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08" w:rsidRPr="00164535" w:rsidRDefault="005E6926" w:rsidP="00921AFD">
      <w:pPr>
        <w:jc w:val="center"/>
        <w:rPr>
          <w:rFonts w:ascii="Georgia" w:hAnsi="Georgia"/>
          <w:b/>
          <w:color w:val="365F91" w:themeColor="accent1" w:themeShade="BF"/>
          <w:sz w:val="36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164535">
        <w:rPr>
          <w:rFonts w:ascii="Georgia" w:hAnsi="Georgia"/>
          <w:b/>
          <w:color w:val="365F91" w:themeColor="accent1" w:themeShade="BF"/>
          <w:sz w:val="36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  <w:t>P</w:t>
      </w:r>
      <w:r w:rsidR="005E6208" w:rsidRPr="00164535">
        <w:rPr>
          <w:rFonts w:ascii="Georgia" w:hAnsi="Georgia"/>
          <w:b/>
          <w:color w:val="365F91" w:themeColor="accent1" w:themeShade="BF"/>
          <w:sz w:val="36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  <w:t>ropozycje</w:t>
      </w:r>
      <w:r w:rsidRPr="00164535">
        <w:rPr>
          <w:rFonts w:ascii="Georgia" w:hAnsi="Georgia"/>
          <w:b/>
          <w:color w:val="365F91" w:themeColor="accent1" w:themeShade="BF"/>
          <w:sz w:val="36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  <w:t xml:space="preserve"> GOPS</w:t>
      </w:r>
      <w:r w:rsidR="005E6208" w:rsidRPr="00164535">
        <w:rPr>
          <w:rFonts w:ascii="Georgia" w:hAnsi="Georgia"/>
          <w:b/>
          <w:color w:val="365F91" w:themeColor="accent1" w:themeShade="BF"/>
          <w:sz w:val="36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  <w:t xml:space="preserve"> dla Seniorów Gminy Wielka Wieś na najbliższy sezon wiosenno- letni.</w:t>
      </w:r>
    </w:p>
    <w:p w:rsidR="00D726CF" w:rsidRPr="00CE3A8A" w:rsidRDefault="00164535" w:rsidP="00D726CF">
      <w:pPr>
        <w:ind w:left="360"/>
        <w:jc w:val="both"/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CE3A8A">
        <w:rPr>
          <w:rFonts w:ascii="Georgia" w:hAnsi="Georgia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FBFCF27" wp14:editId="2C7AFC9C">
            <wp:simplePos x="0" y="0"/>
            <wp:positionH relativeFrom="column">
              <wp:posOffset>2729230</wp:posOffset>
            </wp:positionH>
            <wp:positionV relativeFrom="paragraph">
              <wp:posOffset>219075</wp:posOffset>
            </wp:positionV>
            <wp:extent cx="1080135" cy="775970"/>
            <wp:effectExtent l="0" t="0" r="5715" b="5080"/>
            <wp:wrapNone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CF" w:rsidRPr="00CE3A8A" w:rsidRDefault="00D726CF" w:rsidP="00CE3A8A">
      <w:pPr>
        <w:ind w:left="360"/>
        <w:jc w:val="both"/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5E6208" w:rsidRPr="00CE3A8A" w:rsidRDefault="005E6208" w:rsidP="00CE3A8A">
      <w:pPr>
        <w:pStyle w:val="Akapitzlist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CE3A8A"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  <w:t>WYJAZDY NAD WODĘ</w:t>
      </w:r>
    </w:p>
    <w:p w:rsidR="005E6208" w:rsidRPr="00CE3A8A" w:rsidRDefault="005E6208" w:rsidP="00CE3A8A">
      <w:pPr>
        <w:jc w:val="both"/>
        <w:rPr>
          <w:rFonts w:ascii="Georgia" w:hAnsi="Georgia"/>
          <w:sz w:val="24"/>
          <w:szCs w:val="24"/>
        </w:rPr>
      </w:pPr>
      <w:r w:rsidRPr="00CE3A8A">
        <w:rPr>
          <w:rFonts w:ascii="Georgia" w:hAnsi="Georgia"/>
          <w:sz w:val="24"/>
          <w:szCs w:val="24"/>
        </w:rPr>
        <w:t xml:space="preserve">Na terenie Gminy nie mamy większych akwenów wodnych a ponieważ nic tak nie uspokaja jak  </w:t>
      </w:r>
      <w:r w:rsidRPr="00CE3A8A">
        <w:rPr>
          <w:rFonts w:ascii="Georgia" w:hAnsi="Georgia"/>
          <w:sz w:val="24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  <w:t>„ wody szum, ptaków śpiew, cicha plaża pośród drzew…”</w:t>
      </w:r>
    </w:p>
    <w:p w:rsidR="00621AB5" w:rsidRPr="00CE3A8A" w:rsidRDefault="00503582" w:rsidP="00CE3A8A">
      <w:pPr>
        <w:jc w:val="both"/>
        <w:rPr>
          <w:rFonts w:ascii="Georgia" w:hAnsi="Georgia" w:cs="Times New Roman"/>
          <w:b/>
          <w:color w:val="FF0000"/>
          <w:sz w:val="24"/>
          <w:szCs w:val="24"/>
        </w:rPr>
      </w:pPr>
      <w:r w:rsidRPr="00CE3A8A">
        <w:rPr>
          <w:rFonts w:ascii="Georgia" w:hAnsi="Georgia"/>
          <w:sz w:val="24"/>
          <w:szCs w:val="24"/>
        </w:rPr>
        <w:t>d</w:t>
      </w:r>
      <w:r w:rsidR="005E6208" w:rsidRPr="00CE3A8A">
        <w:rPr>
          <w:rFonts w:ascii="Georgia" w:hAnsi="Georgia"/>
          <w:sz w:val="24"/>
          <w:szCs w:val="24"/>
        </w:rPr>
        <w:t xml:space="preserve">latego proponujemy dwa wyjazdy </w:t>
      </w:r>
      <w:r w:rsidR="006D5DD6" w:rsidRPr="00CE3A8A">
        <w:rPr>
          <w:rFonts w:ascii="Georgia" w:hAnsi="Georgia"/>
          <w:sz w:val="24"/>
          <w:szCs w:val="24"/>
        </w:rPr>
        <w:t xml:space="preserve">(48 osób) </w:t>
      </w:r>
      <w:r w:rsidR="005E6208" w:rsidRPr="00CE3A8A">
        <w:rPr>
          <w:rFonts w:ascii="Georgia" w:hAnsi="Georgia"/>
          <w:sz w:val="24"/>
          <w:szCs w:val="24"/>
        </w:rPr>
        <w:t xml:space="preserve">nad wodę: nad  </w:t>
      </w:r>
      <w:r w:rsidR="005E6208" w:rsidRPr="00CE3A8A">
        <w:rPr>
          <w:rFonts w:ascii="Georgia" w:hAnsi="Georgia"/>
          <w:b/>
          <w:sz w:val="24"/>
          <w:szCs w:val="24"/>
        </w:rPr>
        <w:t>Jezioro Pogoria w Dąbrowie Górniczej</w:t>
      </w:r>
      <w:r w:rsidR="00621AB5" w:rsidRPr="00CE3A8A">
        <w:rPr>
          <w:rFonts w:ascii="Georgia" w:hAnsi="Georgia"/>
          <w:sz w:val="24"/>
          <w:szCs w:val="24"/>
        </w:rPr>
        <w:t>-</w:t>
      </w:r>
      <w:r w:rsidR="00621AB5" w:rsidRPr="00CE3A8A">
        <w:rPr>
          <w:rFonts w:ascii="Georgia" w:hAnsi="Georgia" w:cs="Times New Roman"/>
          <w:b/>
          <w:color w:val="00B050"/>
          <w:sz w:val="24"/>
          <w:szCs w:val="24"/>
        </w:rPr>
        <w:t xml:space="preserve"> </w:t>
      </w:r>
      <w:r w:rsidR="00621AB5" w:rsidRPr="00CE3A8A">
        <w:rPr>
          <w:rFonts w:ascii="Georgia" w:hAnsi="Georgia" w:cs="Times New Roman"/>
          <w:b/>
          <w:color w:val="FF0000"/>
          <w:sz w:val="24"/>
          <w:szCs w:val="24"/>
        </w:rPr>
        <w:t>koniec czerwca</w:t>
      </w:r>
      <w:r w:rsidR="00910A53" w:rsidRPr="00CE3A8A">
        <w:rPr>
          <w:rFonts w:ascii="Georgia" w:hAnsi="Georgia"/>
          <w:b/>
          <w:sz w:val="24"/>
          <w:szCs w:val="24"/>
        </w:rPr>
        <w:t xml:space="preserve"> i nad Zalew Sosina </w:t>
      </w:r>
      <w:r w:rsidR="00621AB5" w:rsidRPr="00CE3A8A">
        <w:rPr>
          <w:rFonts w:ascii="Georgia" w:hAnsi="Georgia" w:cs="Times New Roman"/>
          <w:b/>
          <w:color w:val="FF0000"/>
          <w:sz w:val="24"/>
          <w:szCs w:val="24"/>
        </w:rPr>
        <w:t>- przełom lipca i sierpnia</w:t>
      </w:r>
    </w:p>
    <w:p w:rsidR="00621AB5" w:rsidRPr="00CE3A8A" w:rsidRDefault="00621AB5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koszt około 5 zł (częściowe pokrycie transportu)</w:t>
      </w:r>
    </w:p>
    <w:p w:rsidR="00621AB5" w:rsidRPr="00CE3A8A" w:rsidRDefault="00621AB5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GOPS opłaca ubezpieczenie i część transportu</w:t>
      </w:r>
    </w:p>
    <w:p w:rsidR="00621AB5" w:rsidRPr="00CE3A8A" w:rsidRDefault="00621AB5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wyżywienie we własnym zakresie</w:t>
      </w:r>
    </w:p>
    <w:p w:rsidR="005E6208" w:rsidRPr="00CE3A8A" w:rsidRDefault="005E6208" w:rsidP="00CE3A8A">
      <w:pPr>
        <w:jc w:val="both"/>
        <w:rPr>
          <w:rFonts w:ascii="Georgia" w:hAnsi="Georgia"/>
          <w:sz w:val="24"/>
          <w:szCs w:val="24"/>
        </w:rPr>
      </w:pPr>
    </w:p>
    <w:p w:rsidR="00910A53" w:rsidRPr="00CE3A8A" w:rsidRDefault="00921AFD" w:rsidP="00CE3A8A">
      <w:pPr>
        <w:pStyle w:val="Akapitzlist"/>
        <w:ind w:left="2880"/>
        <w:jc w:val="both"/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CE3A8A">
        <w:rPr>
          <w:rFonts w:ascii="Georgia" w:hAnsi="Georgia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F1ED329" wp14:editId="2C977CF9">
            <wp:simplePos x="0" y="0"/>
            <wp:positionH relativeFrom="column">
              <wp:posOffset>287737</wp:posOffset>
            </wp:positionH>
            <wp:positionV relativeFrom="paragraph">
              <wp:posOffset>53587</wp:posOffset>
            </wp:positionV>
            <wp:extent cx="1294411" cy="860813"/>
            <wp:effectExtent l="0" t="0" r="1270" b="0"/>
            <wp:wrapTight wrapText="bothSides">
              <wp:wrapPolygon edited="0">
                <wp:start x="0" y="0"/>
                <wp:lineTo x="0" y="21042"/>
                <wp:lineTo x="21303" y="21042"/>
                <wp:lineTo x="21303" y="0"/>
                <wp:lineTo x="0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1" cy="8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53" w:rsidRPr="00CE3A8A"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  <w:t>WYCIECZKI JEDNODNIOWE</w:t>
      </w:r>
    </w:p>
    <w:p w:rsidR="00164535" w:rsidRPr="00CE3A8A" w:rsidRDefault="00164535" w:rsidP="00CE3A8A">
      <w:pPr>
        <w:pStyle w:val="Akapitzlist"/>
        <w:ind w:left="2880"/>
        <w:jc w:val="both"/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164535" w:rsidRPr="00CE3A8A" w:rsidRDefault="00164535" w:rsidP="00CE3A8A">
      <w:pPr>
        <w:pStyle w:val="Akapitzlist"/>
        <w:ind w:left="2880"/>
        <w:jc w:val="both"/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164535" w:rsidRPr="00CE3A8A" w:rsidRDefault="00164535" w:rsidP="00CE3A8A">
      <w:pPr>
        <w:pStyle w:val="Akapitzlist"/>
        <w:ind w:left="2880"/>
        <w:jc w:val="both"/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6D5DD6" w:rsidRPr="00CE3A8A" w:rsidRDefault="00164535" w:rsidP="00CE3A8A">
      <w:pPr>
        <w:jc w:val="both"/>
        <w:rPr>
          <w:rFonts w:ascii="Georgia" w:hAnsi="Georgia"/>
          <w:b/>
          <w:color w:val="365F91" w:themeColor="accent1" w:themeShade="BF"/>
          <w:sz w:val="24"/>
          <w:szCs w:val="24"/>
        </w:rPr>
      </w:pPr>
      <w:r w:rsidRPr="00CE3A8A">
        <w:rPr>
          <w:rFonts w:ascii="Georgia" w:hAnsi="Georgia"/>
          <w:sz w:val="24"/>
          <w:szCs w:val="24"/>
        </w:rPr>
        <w:t>1)</w:t>
      </w:r>
      <w:r w:rsidR="00910A53" w:rsidRPr="00CE3A8A">
        <w:rPr>
          <w:rFonts w:ascii="Georgia" w:hAnsi="Georgia"/>
          <w:sz w:val="24"/>
          <w:szCs w:val="24"/>
        </w:rPr>
        <w:t>Pojedziemy „</w:t>
      </w:r>
      <w:r w:rsidR="00910A53" w:rsidRPr="00CE3A8A">
        <w:rPr>
          <w:rFonts w:ascii="Georgia" w:hAnsi="Georgia"/>
          <w:b/>
          <w:color w:val="365F91" w:themeColor="accent1" w:themeShade="BF"/>
          <w:sz w:val="24"/>
          <w:szCs w:val="24"/>
        </w:rPr>
        <w:t>Spiskiej krainy”</w:t>
      </w:r>
      <w:r w:rsidR="006D5DD6" w:rsidRPr="00CE3A8A">
        <w:rPr>
          <w:rFonts w:ascii="Georgia" w:hAnsi="Georgia"/>
          <w:b/>
          <w:color w:val="365F91" w:themeColor="accent1" w:themeShade="BF"/>
          <w:sz w:val="24"/>
          <w:szCs w:val="24"/>
        </w:rPr>
        <w:t>- nowego</w:t>
      </w:r>
      <w:r w:rsidR="00921AFD" w:rsidRPr="00CE3A8A">
        <w:rPr>
          <w:rFonts w:ascii="Georgia" w:hAnsi="Georgia"/>
          <w:b/>
          <w:color w:val="365F91" w:themeColor="accent1" w:themeShade="BF"/>
          <w:sz w:val="24"/>
          <w:szCs w:val="24"/>
        </w:rPr>
        <w:t xml:space="preserve">  </w:t>
      </w:r>
      <w:r w:rsidR="006C3873" w:rsidRPr="00CE3A8A">
        <w:rPr>
          <w:rFonts w:ascii="Georgia" w:hAnsi="Georgia"/>
          <w:b/>
          <w:color w:val="365F91" w:themeColor="accent1" w:themeShade="BF"/>
          <w:sz w:val="24"/>
          <w:szCs w:val="24"/>
        </w:rPr>
        <w:t xml:space="preserve">parku miniatur </w:t>
      </w:r>
      <w:r w:rsidR="00910A53" w:rsidRPr="00CE3A8A">
        <w:rPr>
          <w:rFonts w:ascii="Georgia" w:hAnsi="Georgia"/>
          <w:b/>
          <w:color w:val="365F91" w:themeColor="accent1" w:themeShade="BF"/>
          <w:sz w:val="24"/>
          <w:szCs w:val="24"/>
        </w:rPr>
        <w:t xml:space="preserve"> w Niedzicy.</w:t>
      </w:r>
      <w:r w:rsidR="006D5DD6" w:rsidRPr="00CE3A8A">
        <w:rPr>
          <w:rFonts w:ascii="Georgia" w:hAnsi="Georgia"/>
          <w:b/>
          <w:color w:val="365F91" w:themeColor="accent1" w:themeShade="BF"/>
          <w:sz w:val="24"/>
          <w:szCs w:val="24"/>
        </w:rPr>
        <w:t xml:space="preserve"> </w:t>
      </w:r>
    </w:p>
    <w:p w:rsidR="006D5DD6" w:rsidRPr="00CE3A8A" w:rsidRDefault="006D5DD6" w:rsidP="00CE3A8A">
      <w:pPr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/>
          <w:sz w:val="24"/>
          <w:szCs w:val="24"/>
        </w:rPr>
        <w:t>-</w:t>
      </w:r>
      <w:r w:rsidRPr="00CE3A8A">
        <w:rPr>
          <w:rFonts w:ascii="Georgia" w:hAnsi="Georgia" w:cs="Times New Roman"/>
          <w:sz w:val="24"/>
          <w:szCs w:val="24"/>
        </w:rPr>
        <w:t>koszt 19 zł (koszt biletu wstępu)</w:t>
      </w:r>
    </w:p>
    <w:p w:rsidR="00164535" w:rsidRPr="00CE3A8A" w:rsidRDefault="00164535" w:rsidP="00CE3A8A">
      <w:pPr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-pierwsza połowa lipca</w:t>
      </w:r>
    </w:p>
    <w:p w:rsidR="00164535" w:rsidRPr="00CE3A8A" w:rsidRDefault="006D5DD6" w:rsidP="00CE3A8A">
      <w:pPr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GOPS opłaca autokar</w:t>
      </w:r>
    </w:p>
    <w:p w:rsidR="006D5DD6" w:rsidRPr="00CE3A8A" w:rsidRDefault="006D5DD6" w:rsidP="00CE3A8A">
      <w:pPr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 xml:space="preserve"> - Liczba osób: 48</w:t>
      </w:r>
    </w:p>
    <w:p w:rsidR="006D5DD6" w:rsidRPr="00CE3A8A" w:rsidRDefault="006D5DD6" w:rsidP="00CE3A8A">
      <w:pPr>
        <w:ind w:left="2460"/>
        <w:jc w:val="both"/>
        <w:rPr>
          <w:rFonts w:ascii="Georgia" w:hAnsi="Georgia"/>
          <w:sz w:val="24"/>
          <w:szCs w:val="24"/>
        </w:rPr>
      </w:pPr>
    </w:p>
    <w:p w:rsidR="00910A53" w:rsidRPr="00CE3A8A" w:rsidRDefault="00910A53" w:rsidP="00CE3A8A">
      <w:pPr>
        <w:jc w:val="both"/>
        <w:rPr>
          <w:rFonts w:ascii="Georgia" w:hAnsi="Georgia"/>
          <w:b/>
          <w:color w:val="365F91" w:themeColor="accent1" w:themeShade="BF"/>
          <w:sz w:val="24"/>
          <w:szCs w:val="24"/>
        </w:rPr>
      </w:pPr>
      <w:r w:rsidRPr="00CE3A8A">
        <w:rPr>
          <w:rFonts w:ascii="Georgia" w:hAnsi="Georgia"/>
          <w:sz w:val="24"/>
          <w:szCs w:val="24"/>
        </w:rPr>
        <w:t xml:space="preserve"> </w:t>
      </w:r>
      <w:r w:rsidR="00164535" w:rsidRPr="00CE3A8A">
        <w:rPr>
          <w:rFonts w:ascii="Georgia" w:hAnsi="Georgia"/>
          <w:sz w:val="24"/>
          <w:szCs w:val="24"/>
        </w:rPr>
        <w:t xml:space="preserve">2) </w:t>
      </w:r>
      <w:r w:rsidRPr="00CE3A8A">
        <w:rPr>
          <w:rFonts w:ascii="Georgia" w:hAnsi="Georgia"/>
          <w:sz w:val="24"/>
          <w:szCs w:val="24"/>
        </w:rPr>
        <w:t xml:space="preserve">Mniej sprawnych </w:t>
      </w:r>
      <w:r w:rsidR="006C3873" w:rsidRPr="00CE3A8A">
        <w:rPr>
          <w:rFonts w:ascii="Georgia" w:hAnsi="Georgia"/>
          <w:sz w:val="24"/>
          <w:szCs w:val="24"/>
        </w:rPr>
        <w:t>Mieszkańców</w:t>
      </w:r>
      <w:r w:rsidRPr="00CE3A8A">
        <w:rPr>
          <w:rFonts w:ascii="Georgia" w:hAnsi="Georgia"/>
          <w:sz w:val="24"/>
          <w:szCs w:val="24"/>
        </w:rPr>
        <w:t xml:space="preserve"> Gminy </w:t>
      </w:r>
      <w:r w:rsidR="006D5DD6" w:rsidRPr="00CE3A8A">
        <w:rPr>
          <w:rFonts w:ascii="Georgia" w:hAnsi="Georgia"/>
          <w:sz w:val="24"/>
          <w:szCs w:val="24"/>
        </w:rPr>
        <w:t xml:space="preserve">(osoby na wózkach inwalidzkich) </w:t>
      </w:r>
      <w:r w:rsidR="006C3873" w:rsidRPr="00CE3A8A">
        <w:rPr>
          <w:rFonts w:ascii="Georgia" w:hAnsi="Georgia"/>
          <w:sz w:val="24"/>
          <w:szCs w:val="24"/>
        </w:rPr>
        <w:t xml:space="preserve">pod opieką strażaków </w:t>
      </w:r>
      <w:r w:rsidR="00737CC5" w:rsidRPr="00CE3A8A">
        <w:rPr>
          <w:rFonts w:ascii="Georgia" w:hAnsi="Georgia"/>
          <w:sz w:val="24"/>
          <w:szCs w:val="24"/>
        </w:rPr>
        <w:t>z</w:t>
      </w:r>
      <w:r w:rsidR="006D5DD6" w:rsidRPr="00CE3A8A">
        <w:rPr>
          <w:rFonts w:ascii="Georgia" w:hAnsi="Georgia"/>
          <w:sz w:val="24"/>
          <w:szCs w:val="24"/>
        </w:rPr>
        <w:t xml:space="preserve">abierzemy w dniu 6 czerwca  do </w:t>
      </w:r>
      <w:r w:rsidR="006D5DD6" w:rsidRPr="00CE3A8A">
        <w:rPr>
          <w:rFonts w:ascii="Georgia" w:hAnsi="Georgia"/>
          <w:b/>
          <w:color w:val="365F91" w:themeColor="accent1" w:themeShade="BF"/>
          <w:sz w:val="24"/>
          <w:szCs w:val="24"/>
        </w:rPr>
        <w:t>Inwałdu</w:t>
      </w:r>
      <w:r w:rsidR="00164535" w:rsidRPr="00CE3A8A">
        <w:rPr>
          <w:rFonts w:ascii="Georgia" w:hAnsi="Georgia"/>
          <w:b/>
          <w:color w:val="365F91" w:themeColor="accent1" w:themeShade="BF"/>
          <w:sz w:val="24"/>
          <w:szCs w:val="24"/>
        </w:rPr>
        <w:t>.</w:t>
      </w:r>
      <w:r w:rsidR="006D5DD6" w:rsidRPr="00CE3A8A">
        <w:rPr>
          <w:rFonts w:ascii="Georgia" w:hAnsi="Georgia"/>
          <w:b/>
          <w:color w:val="365F91" w:themeColor="accent1" w:themeShade="BF"/>
          <w:sz w:val="24"/>
          <w:szCs w:val="24"/>
        </w:rPr>
        <w:t xml:space="preserve"> </w:t>
      </w:r>
    </w:p>
    <w:p w:rsidR="00684FC5" w:rsidRPr="00CE3A8A" w:rsidRDefault="00164535" w:rsidP="00CE3A8A">
      <w:pPr>
        <w:jc w:val="both"/>
        <w:rPr>
          <w:rFonts w:ascii="Georgia" w:hAnsi="Georgia" w:cs="Times New Roman"/>
          <w:b/>
          <w:color w:val="00B050"/>
          <w:sz w:val="24"/>
          <w:szCs w:val="24"/>
        </w:rPr>
      </w:pPr>
      <w:r w:rsidRPr="00CE3A8A">
        <w:rPr>
          <w:rFonts w:ascii="Georgia" w:hAnsi="Georgia" w:cs="Times New Roman"/>
          <w:color w:val="000000" w:themeColor="text1"/>
          <w:sz w:val="24"/>
          <w:szCs w:val="24"/>
        </w:rPr>
        <w:t>3</w:t>
      </w:r>
      <w:r w:rsidRPr="00CE3A8A">
        <w:rPr>
          <w:rFonts w:ascii="Georgia" w:hAnsi="Georgia" w:cs="Times New Roman"/>
          <w:b/>
          <w:color w:val="365F91" w:themeColor="accent1" w:themeShade="BF"/>
          <w:sz w:val="24"/>
          <w:szCs w:val="24"/>
        </w:rPr>
        <w:t>)</w:t>
      </w:r>
      <w:r w:rsidR="00684FC5" w:rsidRPr="00CE3A8A">
        <w:rPr>
          <w:rFonts w:ascii="Georgia" w:hAnsi="Georgia" w:cs="Times New Roman"/>
          <w:b/>
          <w:color w:val="365F91" w:themeColor="accent1" w:themeShade="BF"/>
          <w:sz w:val="24"/>
          <w:szCs w:val="24"/>
        </w:rPr>
        <w:t xml:space="preserve">Jaskinie </w:t>
      </w:r>
      <w:proofErr w:type="spellStart"/>
      <w:r w:rsidR="00684FC5" w:rsidRPr="00CE3A8A">
        <w:rPr>
          <w:rFonts w:ascii="Georgia" w:hAnsi="Georgia" w:cs="Times New Roman"/>
          <w:b/>
          <w:color w:val="365F91" w:themeColor="accent1" w:themeShade="BF"/>
          <w:sz w:val="24"/>
          <w:szCs w:val="24"/>
        </w:rPr>
        <w:t>Demianowskie</w:t>
      </w:r>
      <w:proofErr w:type="spellEnd"/>
      <w:r w:rsidR="00684FC5" w:rsidRPr="00CE3A8A">
        <w:rPr>
          <w:rFonts w:ascii="Georgia" w:hAnsi="Georgia" w:cs="Times New Roman"/>
          <w:b/>
          <w:color w:val="365F91" w:themeColor="accent1" w:themeShade="BF"/>
          <w:sz w:val="24"/>
          <w:szCs w:val="24"/>
        </w:rPr>
        <w:t xml:space="preserve"> </w:t>
      </w:r>
      <w:r w:rsidR="00684FC5" w:rsidRPr="00CE3A8A">
        <w:rPr>
          <w:rFonts w:ascii="Georgia" w:hAnsi="Georgia" w:cs="Times New Roman"/>
          <w:b/>
          <w:color w:val="00B050"/>
          <w:sz w:val="24"/>
          <w:szCs w:val="24"/>
        </w:rPr>
        <w:t>SŁOWACJA</w:t>
      </w:r>
      <w:r w:rsidR="00684FC5" w:rsidRPr="00CE3A8A">
        <w:rPr>
          <w:rFonts w:ascii="Georgia" w:hAnsi="Georgia" w:cs="Times New Roman"/>
          <w:color w:val="FF0000"/>
          <w:sz w:val="24"/>
          <w:szCs w:val="24"/>
        </w:rPr>
        <w:t>- termin sierpień/wrzesień</w:t>
      </w:r>
    </w:p>
    <w:p w:rsidR="00D726CF" w:rsidRPr="00CE3A8A" w:rsidRDefault="00684FC5" w:rsidP="00CE3A8A">
      <w:pPr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zwiedzanie dwóch jaskiń: Lodow</w:t>
      </w:r>
      <w:r w:rsidR="00D726CF" w:rsidRPr="00CE3A8A">
        <w:rPr>
          <w:rFonts w:ascii="Georgia" w:hAnsi="Georgia" w:cs="Times New Roman"/>
          <w:sz w:val="24"/>
          <w:szCs w:val="24"/>
        </w:rPr>
        <w:t>ej</w:t>
      </w:r>
      <w:r w:rsidRPr="00CE3A8A">
        <w:rPr>
          <w:rFonts w:ascii="Georgia" w:hAnsi="Georgia" w:cs="Times New Roman"/>
          <w:sz w:val="24"/>
          <w:szCs w:val="24"/>
        </w:rPr>
        <w:t xml:space="preserve"> i Wolności (podziemne jeziora) w Dolinie </w:t>
      </w:r>
      <w:proofErr w:type="spellStart"/>
      <w:r w:rsidRPr="00CE3A8A">
        <w:rPr>
          <w:rFonts w:ascii="Georgia" w:hAnsi="Georgia" w:cs="Times New Roman"/>
          <w:sz w:val="24"/>
          <w:szCs w:val="24"/>
        </w:rPr>
        <w:t>Demianowskiej</w:t>
      </w:r>
      <w:proofErr w:type="spellEnd"/>
    </w:p>
    <w:p w:rsidR="00D726CF" w:rsidRPr="00CE3A8A" w:rsidRDefault="00684FC5" w:rsidP="00CE3A8A">
      <w:pPr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 xml:space="preserve">- zwiedzanie XII wiecznego zamku </w:t>
      </w:r>
    </w:p>
    <w:p w:rsidR="00684FC5" w:rsidRPr="00CE3A8A" w:rsidRDefault="00D726CF" w:rsidP="00CE3A8A">
      <w:pPr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lastRenderedPageBreak/>
        <w:t>-</w:t>
      </w:r>
      <w:r w:rsidR="00684FC5" w:rsidRPr="00CE3A8A">
        <w:rPr>
          <w:rFonts w:ascii="Georgia" w:hAnsi="Georgia" w:cs="Times New Roman"/>
          <w:sz w:val="24"/>
          <w:szCs w:val="24"/>
        </w:rPr>
        <w:t xml:space="preserve">organizacja przez biuro podróży </w:t>
      </w:r>
      <w:proofErr w:type="spellStart"/>
      <w:r w:rsidR="00684FC5" w:rsidRPr="00CE3A8A">
        <w:rPr>
          <w:rFonts w:ascii="Georgia" w:hAnsi="Georgia" w:cs="Times New Roman"/>
          <w:sz w:val="24"/>
          <w:szCs w:val="24"/>
        </w:rPr>
        <w:t>Abdar</w:t>
      </w:r>
      <w:proofErr w:type="spellEnd"/>
    </w:p>
    <w:p w:rsidR="00684FC5" w:rsidRPr="00CE3A8A" w:rsidRDefault="00684FC5" w:rsidP="00CE3A8A">
      <w:pPr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koszt około 119 zł</w:t>
      </w:r>
      <w:r w:rsidR="00D726CF" w:rsidRPr="00CE3A8A">
        <w:rPr>
          <w:rFonts w:ascii="Georgia" w:hAnsi="Georgia" w:cs="Times New Roman"/>
          <w:sz w:val="24"/>
          <w:szCs w:val="24"/>
        </w:rPr>
        <w:t xml:space="preserve"> + 22 euro</w:t>
      </w:r>
      <w:r w:rsidRPr="00CE3A8A">
        <w:rPr>
          <w:rFonts w:ascii="Georgia" w:hAnsi="Georgia" w:cs="Times New Roman"/>
          <w:sz w:val="24"/>
          <w:szCs w:val="24"/>
        </w:rPr>
        <w:t>,( przewodnik, ubezpieczenie</w:t>
      </w:r>
      <w:r w:rsidR="00D726CF" w:rsidRPr="00CE3A8A">
        <w:rPr>
          <w:rFonts w:ascii="Georgia" w:hAnsi="Georgia" w:cs="Times New Roman"/>
          <w:sz w:val="24"/>
          <w:szCs w:val="24"/>
        </w:rPr>
        <w:t>, bilety wstępu</w:t>
      </w:r>
      <w:r w:rsidRPr="00CE3A8A">
        <w:rPr>
          <w:rFonts w:ascii="Georgia" w:hAnsi="Georgia" w:cs="Times New Roman"/>
          <w:sz w:val="24"/>
          <w:szCs w:val="24"/>
        </w:rPr>
        <w:t>)</w:t>
      </w:r>
    </w:p>
    <w:p w:rsidR="00684FC5" w:rsidRPr="00CE3A8A" w:rsidRDefault="00684FC5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</w:p>
    <w:p w:rsidR="00684FC5" w:rsidRPr="00CE3A8A" w:rsidRDefault="00164535" w:rsidP="00CE3A8A">
      <w:pPr>
        <w:jc w:val="both"/>
        <w:rPr>
          <w:rFonts w:ascii="Georgia" w:hAnsi="Georgia"/>
          <w:b/>
          <w:color w:val="365F91" w:themeColor="accent1" w:themeShade="BF"/>
          <w:sz w:val="24"/>
          <w:szCs w:val="24"/>
        </w:rPr>
      </w:pPr>
      <w:r w:rsidRPr="00CE3A8A">
        <w:rPr>
          <w:rFonts w:ascii="Georgia" w:hAnsi="Georgi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AA23552" wp14:editId="4BE474F6">
            <wp:simplePos x="0" y="0"/>
            <wp:positionH relativeFrom="column">
              <wp:posOffset>3963035</wp:posOffset>
            </wp:positionH>
            <wp:positionV relativeFrom="paragraph">
              <wp:posOffset>78740</wp:posOffset>
            </wp:positionV>
            <wp:extent cx="1341755" cy="1005840"/>
            <wp:effectExtent l="0" t="0" r="0" b="381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CC5" w:rsidRPr="00CE3A8A" w:rsidRDefault="00737CC5" w:rsidP="00CE3A8A">
      <w:pPr>
        <w:pStyle w:val="Akapitzlist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CE3A8A"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  <w:t>WYCIECZKI KILKUDNIOWE</w:t>
      </w:r>
    </w:p>
    <w:p w:rsidR="00164535" w:rsidRPr="00CE3A8A" w:rsidRDefault="00164535" w:rsidP="00CE3A8A">
      <w:pPr>
        <w:pStyle w:val="Akapitzlist"/>
        <w:jc w:val="both"/>
        <w:rPr>
          <w:rFonts w:ascii="Georgia" w:hAnsi="Georgia" w:cs="Times New Roman"/>
          <w:color w:val="FF0000"/>
          <w:sz w:val="24"/>
          <w:szCs w:val="24"/>
        </w:rPr>
      </w:pPr>
      <w:r w:rsidRPr="00CE3A8A">
        <w:rPr>
          <w:rFonts w:ascii="Georgia" w:hAnsi="Georgia"/>
          <w:b/>
          <w:sz w:val="24"/>
          <w:szCs w:val="24"/>
        </w:rPr>
        <w:t>1)Zamość zwany „Perłą Renesansu”,</w:t>
      </w:r>
      <w:r w:rsidRPr="00CE3A8A">
        <w:rPr>
          <w:rFonts w:ascii="Georgia" w:hAnsi="Georgia"/>
          <w:sz w:val="24"/>
          <w:szCs w:val="24"/>
        </w:rPr>
        <w:t xml:space="preserve"> </w:t>
      </w:r>
    </w:p>
    <w:p w:rsidR="00164535" w:rsidRPr="00CE3A8A" w:rsidRDefault="00164535" w:rsidP="00CE3A8A">
      <w:pPr>
        <w:ind w:left="360"/>
        <w:jc w:val="both"/>
        <w:rPr>
          <w:rFonts w:ascii="Georgia" w:hAnsi="Georgia" w:cs="Times New Roman"/>
          <w:color w:val="FF0000"/>
          <w:sz w:val="24"/>
          <w:szCs w:val="24"/>
        </w:rPr>
      </w:pPr>
      <w:r w:rsidRPr="00CE3A8A">
        <w:rPr>
          <w:rFonts w:ascii="Georgia" w:hAnsi="Georgia" w:cs="Times New Roman"/>
          <w:color w:val="FF0000"/>
          <w:sz w:val="24"/>
          <w:szCs w:val="24"/>
        </w:rPr>
        <w:t>termin II połowa lipca</w:t>
      </w:r>
    </w:p>
    <w:p w:rsidR="00164535" w:rsidRPr="00CE3A8A" w:rsidRDefault="00164535" w:rsidP="00CE3A8A">
      <w:pPr>
        <w:pStyle w:val="Akapitzlist"/>
        <w:jc w:val="both"/>
        <w:rPr>
          <w:rFonts w:ascii="Georgia" w:hAnsi="Georgia" w:cs="Times New Roman"/>
          <w:b/>
          <w:sz w:val="24"/>
          <w:szCs w:val="24"/>
        </w:rPr>
      </w:pPr>
      <w:r w:rsidRPr="00CE3A8A">
        <w:rPr>
          <w:rFonts w:ascii="Georgia" w:hAnsi="Georgia" w:cs="Times New Roman"/>
          <w:b/>
          <w:sz w:val="24"/>
          <w:szCs w:val="24"/>
        </w:rPr>
        <w:t xml:space="preserve">- </w:t>
      </w:r>
      <w:r w:rsidRPr="00CE3A8A">
        <w:rPr>
          <w:rFonts w:ascii="Georgia" w:hAnsi="Georgia" w:cs="Times New Roman"/>
          <w:sz w:val="24"/>
          <w:szCs w:val="24"/>
        </w:rPr>
        <w:t>liczba osób 48</w:t>
      </w:r>
    </w:p>
    <w:p w:rsidR="00164535" w:rsidRPr="00CE3A8A" w:rsidRDefault="00164535" w:rsidP="00CE3A8A">
      <w:pPr>
        <w:pStyle w:val="Akapitzlist"/>
        <w:jc w:val="both"/>
        <w:rPr>
          <w:rFonts w:ascii="Georgia" w:hAnsi="Georgia" w:cs="Times New Roman"/>
          <w:b/>
          <w:sz w:val="24"/>
          <w:szCs w:val="24"/>
        </w:rPr>
      </w:pPr>
      <w:r w:rsidRPr="00CE3A8A">
        <w:rPr>
          <w:rFonts w:ascii="Georgia" w:hAnsi="Georgia" w:cs="Times New Roman"/>
          <w:b/>
          <w:sz w:val="24"/>
          <w:szCs w:val="24"/>
        </w:rPr>
        <w:t xml:space="preserve">- </w:t>
      </w:r>
      <w:r w:rsidRPr="00CE3A8A">
        <w:rPr>
          <w:rFonts w:ascii="Georgia" w:hAnsi="Georgia" w:cs="Times New Roman"/>
          <w:sz w:val="24"/>
          <w:szCs w:val="24"/>
        </w:rPr>
        <w:t>zwiedzanie z przewodnikiem Zamościa i okolic</w:t>
      </w:r>
    </w:p>
    <w:p w:rsidR="00164535" w:rsidRPr="00CE3A8A" w:rsidRDefault="00164535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- 2 dni</w:t>
      </w:r>
    </w:p>
    <w:p w:rsidR="00164535" w:rsidRPr="00CE3A8A" w:rsidRDefault="00164535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 xml:space="preserve">- koszt około 150-170 zł ( dla wyjaśnienia: transport to koszt 4000 zł) </w:t>
      </w:r>
    </w:p>
    <w:p w:rsidR="00164535" w:rsidRPr="00CE3A8A" w:rsidRDefault="00164535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GOPS opłaca przewodnika oraz nocleg, seniorzy płaca za transport i wyżywienie</w:t>
      </w:r>
    </w:p>
    <w:p w:rsidR="00164535" w:rsidRPr="00CE3A8A" w:rsidRDefault="00684AE3" w:rsidP="00CE3A8A">
      <w:pPr>
        <w:ind w:left="360"/>
        <w:jc w:val="both"/>
        <w:rPr>
          <w:rFonts w:ascii="Georgia" w:hAnsi="Georgia"/>
          <w:sz w:val="24"/>
          <w:szCs w:val="24"/>
        </w:rPr>
      </w:pPr>
      <w:bookmarkStart w:id="0" w:name="_GoBack"/>
      <w:r w:rsidRPr="00CE3A8A">
        <w:rPr>
          <w:rFonts w:ascii="Georgia" w:hAnsi="Georgia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1667E9F8" wp14:editId="2B879873">
            <wp:simplePos x="0" y="0"/>
            <wp:positionH relativeFrom="column">
              <wp:posOffset>3405505</wp:posOffset>
            </wp:positionH>
            <wp:positionV relativeFrom="paragraph">
              <wp:posOffset>313055</wp:posOffset>
            </wp:positionV>
            <wp:extent cx="2113280" cy="1183640"/>
            <wp:effectExtent l="0" t="0" r="1270" b="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4535" w:rsidRPr="00CE3A8A" w:rsidRDefault="00164535" w:rsidP="00CE3A8A">
      <w:pPr>
        <w:ind w:left="360"/>
        <w:jc w:val="both"/>
        <w:rPr>
          <w:rFonts w:ascii="Georgia" w:hAnsi="Georgia"/>
          <w:sz w:val="24"/>
          <w:szCs w:val="24"/>
        </w:rPr>
      </w:pPr>
      <w:r w:rsidRPr="00CE3A8A">
        <w:rPr>
          <w:rFonts w:ascii="Georgia" w:hAnsi="Georgia"/>
          <w:b/>
          <w:sz w:val="24"/>
          <w:szCs w:val="24"/>
        </w:rPr>
        <w:t>2) Wycieczka do czeskiej Pragi</w:t>
      </w:r>
    </w:p>
    <w:p w:rsidR="00737CC5" w:rsidRPr="00CE3A8A" w:rsidRDefault="00737CC5" w:rsidP="00CE3A8A">
      <w:pPr>
        <w:ind w:left="360"/>
        <w:jc w:val="right"/>
        <w:rPr>
          <w:rFonts w:ascii="Georgia" w:hAnsi="Georgia"/>
          <w:sz w:val="24"/>
          <w:szCs w:val="24"/>
        </w:rPr>
      </w:pPr>
    </w:p>
    <w:p w:rsidR="00684AE3" w:rsidRPr="00CE3A8A" w:rsidRDefault="00684AE3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 xml:space="preserve">- </w:t>
      </w:r>
      <w:r w:rsidRPr="00CE3A8A">
        <w:rPr>
          <w:rFonts w:ascii="Georgia" w:hAnsi="Georgia" w:cs="Times New Roman"/>
          <w:color w:val="FF0000"/>
          <w:sz w:val="24"/>
          <w:szCs w:val="24"/>
        </w:rPr>
        <w:t xml:space="preserve">termin: wrzesień </w:t>
      </w:r>
    </w:p>
    <w:p w:rsidR="00684AE3" w:rsidRPr="00CE3A8A" w:rsidRDefault="00684AE3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 xml:space="preserve">- organizowane przez biuro podróży </w:t>
      </w:r>
    </w:p>
    <w:p w:rsidR="00684AE3" w:rsidRPr="00CE3A8A" w:rsidRDefault="00684AE3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- 3 dni</w:t>
      </w:r>
    </w:p>
    <w:p w:rsidR="00684AE3" w:rsidRPr="00CE3A8A" w:rsidRDefault="00684AE3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koszt ok. 500 zł (transport, ubezpieczenie, przewodnik, nocleg, wyżywienie)</w:t>
      </w:r>
    </w:p>
    <w:p w:rsidR="00684AE3" w:rsidRPr="00CE3A8A" w:rsidRDefault="00684AE3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zwiedzanie miasta z przewodnikiem</w:t>
      </w:r>
    </w:p>
    <w:p w:rsidR="00684AE3" w:rsidRPr="00CE3A8A" w:rsidRDefault="00684AE3" w:rsidP="00CE3A8A">
      <w:pPr>
        <w:ind w:left="360"/>
        <w:jc w:val="both"/>
        <w:rPr>
          <w:rFonts w:ascii="Georgia" w:hAnsi="Georgia"/>
          <w:sz w:val="24"/>
          <w:szCs w:val="24"/>
        </w:rPr>
      </w:pPr>
    </w:p>
    <w:p w:rsidR="00503582" w:rsidRPr="00CE3A8A" w:rsidRDefault="00503582" w:rsidP="00CE3A8A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503582" w:rsidRPr="00CE3A8A" w:rsidRDefault="00E03E85" w:rsidP="00CE3A8A">
      <w:pPr>
        <w:pStyle w:val="Akapitzlist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CE3A8A">
        <w:rPr>
          <w:rFonts w:ascii="Georgia" w:hAnsi="Georgia"/>
          <w:noProof/>
          <w:color w:val="7030A0"/>
          <w:sz w:val="24"/>
          <w:szCs w:val="24"/>
          <w:lang w:eastAsia="pl-PL"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9264" behindDoc="1" locked="0" layoutInCell="1" allowOverlap="1" wp14:anchorId="0BF046F4" wp14:editId="1BDEA395">
            <wp:simplePos x="0" y="0"/>
            <wp:positionH relativeFrom="column">
              <wp:posOffset>-460408</wp:posOffset>
            </wp:positionH>
            <wp:positionV relativeFrom="paragraph">
              <wp:posOffset>152219</wp:posOffset>
            </wp:positionV>
            <wp:extent cx="2042160" cy="2458720"/>
            <wp:effectExtent l="0" t="0" r="0" b="0"/>
            <wp:wrapTight wrapText="bothSides">
              <wp:wrapPolygon edited="0">
                <wp:start x="0" y="0"/>
                <wp:lineTo x="0" y="21421"/>
                <wp:lineTo x="21358" y="21421"/>
                <wp:lineTo x="21358" y="0"/>
                <wp:lineTo x="0" y="0"/>
              </wp:wrapPolygon>
            </wp:wrapTight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82" w:rsidRPr="00CE3A8A">
        <w:rPr>
          <w:rFonts w:ascii="Georgia" w:hAnsi="Georgia"/>
          <w:b/>
          <w:sz w:val="24"/>
          <w:szCs w:val="24"/>
          <w14:glow w14:rad="63500">
            <w14:schemeClr w14:val="accent2">
              <w14:alpha w14:val="60000"/>
              <w14:satMod w14:val="175000"/>
            </w14:schemeClr>
          </w14:glow>
        </w:rPr>
        <w:t>TAŃCE ŚWIATA W GÓRACH</w:t>
      </w:r>
    </w:p>
    <w:p w:rsidR="00684AE3" w:rsidRPr="009317AA" w:rsidRDefault="00503582" w:rsidP="009317AA">
      <w:pPr>
        <w:jc w:val="both"/>
        <w:rPr>
          <w:rFonts w:ascii="Georgia" w:hAnsi="Georgia"/>
          <w:sz w:val="24"/>
          <w:szCs w:val="24"/>
        </w:rPr>
      </w:pPr>
      <w:r w:rsidRPr="00CE3A8A">
        <w:rPr>
          <w:rFonts w:ascii="Georgia" w:hAnsi="Georgia"/>
          <w:sz w:val="24"/>
          <w:szCs w:val="24"/>
        </w:rPr>
        <w:t>Proponujemy trzydniowy obóz tańców w kręgu</w:t>
      </w:r>
      <w:r w:rsidR="005E6926" w:rsidRPr="00CE3A8A">
        <w:rPr>
          <w:rFonts w:ascii="Georgia" w:hAnsi="Georgia"/>
          <w:sz w:val="24"/>
          <w:szCs w:val="24"/>
        </w:rPr>
        <w:t xml:space="preserve"> dla seniorów</w:t>
      </w:r>
      <w:r w:rsidR="00684AE3" w:rsidRPr="00CE3A8A">
        <w:rPr>
          <w:rFonts w:ascii="Georgia" w:hAnsi="Georgia"/>
          <w:sz w:val="24"/>
          <w:szCs w:val="24"/>
        </w:rPr>
        <w:t xml:space="preserve"> (w </w:t>
      </w:r>
      <w:r w:rsidRPr="00CE3A8A">
        <w:rPr>
          <w:rFonts w:ascii="Georgia" w:hAnsi="Georgia"/>
          <w:sz w:val="24"/>
          <w:szCs w:val="24"/>
        </w:rPr>
        <w:t>okolicach Zakopanego</w:t>
      </w:r>
      <w:r w:rsidR="009317AA">
        <w:rPr>
          <w:rFonts w:ascii="Georgia" w:hAnsi="Georgia"/>
          <w:sz w:val="24"/>
          <w:szCs w:val="24"/>
        </w:rPr>
        <w:t>)-</w:t>
      </w:r>
      <w:r w:rsidR="00921AFD" w:rsidRPr="009317AA">
        <w:rPr>
          <w:rFonts w:ascii="Georgia" w:hAnsi="Georgia"/>
          <w:noProof/>
          <w:color w:val="7030A0"/>
          <w:sz w:val="24"/>
          <w:szCs w:val="24"/>
          <w:lang w:eastAsia="pl-PL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684AE3" w:rsidRPr="009317AA">
        <w:rPr>
          <w:rFonts w:ascii="Georgia" w:hAnsi="Georgia" w:cs="Times New Roman"/>
          <w:color w:val="FF0000"/>
          <w:sz w:val="24"/>
          <w:szCs w:val="24"/>
        </w:rPr>
        <w:t xml:space="preserve">termin wrzesień/październik </w:t>
      </w:r>
    </w:p>
    <w:p w:rsidR="00684AE3" w:rsidRPr="00CE3A8A" w:rsidRDefault="00684AE3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liczba osób 20-30 ( jedna lub dwie grupy)</w:t>
      </w:r>
    </w:p>
    <w:p w:rsidR="00684AE3" w:rsidRPr="00CE3A8A" w:rsidRDefault="00684AE3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Pobyt w okolicach Zakopanego („Limba’ w Poroninie; „</w:t>
      </w:r>
      <w:proofErr w:type="spellStart"/>
      <w:r w:rsidRPr="00CE3A8A">
        <w:rPr>
          <w:rFonts w:ascii="Georgia" w:hAnsi="Georgia" w:cs="Times New Roman"/>
          <w:sz w:val="24"/>
          <w:szCs w:val="24"/>
        </w:rPr>
        <w:t>Jędrol</w:t>
      </w:r>
      <w:proofErr w:type="spellEnd"/>
      <w:r w:rsidRPr="00CE3A8A">
        <w:rPr>
          <w:rFonts w:ascii="Georgia" w:hAnsi="Georgia" w:cs="Times New Roman"/>
          <w:sz w:val="24"/>
          <w:szCs w:val="24"/>
        </w:rPr>
        <w:t>” w Suchym)</w:t>
      </w:r>
    </w:p>
    <w:p w:rsidR="00684AE3" w:rsidRPr="00CE3A8A" w:rsidRDefault="00684AE3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- 3 dni</w:t>
      </w:r>
    </w:p>
    <w:p w:rsidR="00684AE3" w:rsidRPr="00CE3A8A" w:rsidRDefault="00684AE3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koszt max 200 zł (koszt pobytu i wyżywienia)</w:t>
      </w:r>
    </w:p>
    <w:p w:rsidR="00684AE3" w:rsidRPr="00CE3A8A" w:rsidRDefault="00684AE3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bezpłatny basen, lustrzane sale taneczne</w:t>
      </w:r>
    </w:p>
    <w:p w:rsidR="00684AE3" w:rsidRPr="00CE3A8A" w:rsidRDefault="00684AE3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 xml:space="preserve">- nauka 12 tańców z całego świata, </w:t>
      </w:r>
    </w:p>
    <w:p w:rsidR="00684AE3" w:rsidRPr="00CE3A8A" w:rsidRDefault="00684AE3" w:rsidP="00CE3A8A">
      <w:pPr>
        <w:pStyle w:val="Akapitzlist"/>
        <w:jc w:val="both"/>
        <w:rPr>
          <w:rFonts w:ascii="Georgia" w:hAnsi="Georgia" w:cs="Times New Roman"/>
          <w:sz w:val="24"/>
          <w:szCs w:val="24"/>
        </w:rPr>
      </w:pPr>
      <w:r w:rsidRPr="00CE3A8A">
        <w:rPr>
          <w:rFonts w:ascii="Georgia" w:hAnsi="Georgia" w:cs="Times New Roman"/>
          <w:sz w:val="24"/>
          <w:szCs w:val="24"/>
        </w:rPr>
        <w:t>- GOPS opłaca transport, instruktora tańca</w:t>
      </w:r>
    </w:p>
    <w:p w:rsidR="00503582" w:rsidRPr="00503582" w:rsidRDefault="00503582" w:rsidP="00921AFD">
      <w:pPr>
        <w:jc w:val="both"/>
        <w:rPr>
          <w:rFonts w:ascii="Georgia" w:hAnsi="Georgia"/>
          <w:sz w:val="24"/>
          <w:szCs w:val="24"/>
        </w:rPr>
      </w:pPr>
    </w:p>
    <w:sectPr w:rsidR="00503582" w:rsidRPr="0050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C35"/>
    <w:multiLevelType w:val="hybridMultilevel"/>
    <w:tmpl w:val="CEFA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5656"/>
    <w:multiLevelType w:val="hybridMultilevel"/>
    <w:tmpl w:val="1F22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73F9B"/>
    <w:multiLevelType w:val="hybridMultilevel"/>
    <w:tmpl w:val="EA72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D3B"/>
    <w:multiLevelType w:val="hybridMultilevel"/>
    <w:tmpl w:val="64FA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65360"/>
    <w:multiLevelType w:val="hybridMultilevel"/>
    <w:tmpl w:val="B0BCB8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EC260D"/>
    <w:multiLevelType w:val="hybridMultilevel"/>
    <w:tmpl w:val="FBD2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7C"/>
    <w:rsid w:val="000E5E36"/>
    <w:rsid w:val="00164535"/>
    <w:rsid w:val="0022702F"/>
    <w:rsid w:val="00503582"/>
    <w:rsid w:val="0055397C"/>
    <w:rsid w:val="005E6208"/>
    <w:rsid w:val="005E6926"/>
    <w:rsid w:val="00621AB5"/>
    <w:rsid w:val="00684AE3"/>
    <w:rsid w:val="00684FC5"/>
    <w:rsid w:val="006C3873"/>
    <w:rsid w:val="006D5DD6"/>
    <w:rsid w:val="00737CC5"/>
    <w:rsid w:val="007D6547"/>
    <w:rsid w:val="00910A53"/>
    <w:rsid w:val="00921AFD"/>
    <w:rsid w:val="009317AA"/>
    <w:rsid w:val="00AA47E3"/>
    <w:rsid w:val="00CE3A8A"/>
    <w:rsid w:val="00D726CF"/>
    <w:rsid w:val="00E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9525E-FBA3-4AB4-89F5-1C4630A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F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64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Wojciech Wojtaszek</cp:lastModifiedBy>
  <cp:revision>2</cp:revision>
  <dcterms:created xsi:type="dcterms:W3CDTF">2018-06-01T08:50:00Z</dcterms:created>
  <dcterms:modified xsi:type="dcterms:W3CDTF">2018-06-01T08:50:00Z</dcterms:modified>
</cp:coreProperties>
</file>